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CE" w:rsidRDefault="00825DCE" w:rsidP="00825DCE">
      <w:pPr>
        <w:pStyle w:val="Standard"/>
        <w:ind w:left="142" w:right="423" w:firstLine="567"/>
        <w:jc w:val="center"/>
        <w:rPr>
          <w:rFonts w:cs="Times New Roman"/>
          <w:sz w:val="36"/>
          <w:szCs w:val="36"/>
          <w:lang w:val="ru-RU"/>
        </w:rPr>
      </w:pPr>
      <w:r w:rsidRPr="007D3222">
        <w:rPr>
          <w:rFonts w:cs="Times New Roman"/>
          <w:sz w:val="36"/>
          <w:szCs w:val="36"/>
          <w:lang w:val="ru-RU"/>
        </w:rPr>
        <w:t xml:space="preserve">«Егер сіздің балаңыз басқаларды тістесе ше?» </w:t>
      </w:r>
    </w:p>
    <w:p w:rsidR="00825DCE" w:rsidRPr="00627E9A" w:rsidRDefault="00825DCE" w:rsidP="00825DCE">
      <w:pPr>
        <w:pStyle w:val="Standard"/>
        <w:ind w:left="142" w:right="423" w:firstLine="567"/>
        <w:jc w:val="center"/>
        <w:rPr>
          <w:rFonts w:cs="Times New Roman"/>
          <w:sz w:val="36"/>
          <w:szCs w:val="36"/>
          <w:lang w:val="ru-RU"/>
        </w:rPr>
      </w:pPr>
      <w:r w:rsidRPr="00627E9A">
        <w:rPr>
          <w:rFonts w:cs="Times New Roman"/>
          <w:sz w:val="36"/>
          <w:szCs w:val="36"/>
          <w:lang w:val="ru-RU"/>
        </w:rPr>
        <w:t>«Что делать, если Ваш ребенок кусает других</w:t>
      </w:r>
      <w:r>
        <w:rPr>
          <w:rFonts w:cs="Times New Roman"/>
          <w:sz w:val="36"/>
          <w:szCs w:val="36"/>
          <w:lang w:val="ru-RU"/>
        </w:rPr>
        <w:t>?</w:t>
      </w:r>
      <w:r w:rsidRPr="00627E9A">
        <w:rPr>
          <w:rFonts w:cs="Times New Roman"/>
          <w:sz w:val="36"/>
          <w:szCs w:val="36"/>
          <w:lang w:val="ru-RU"/>
        </w:rPr>
        <w:t>»</w:t>
      </w:r>
    </w:p>
    <w:p w:rsidR="00825DCE" w:rsidRPr="00296970" w:rsidRDefault="00825DCE" w:rsidP="00825DCE">
      <w:pPr>
        <w:pStyle w:val="Standard"/>
        <w:ind w:left="142" w:right="423" w:firstLine="567"/>
        <w:jc w:val="center"/>
        <w:rPr>
          <w:rFonts w:cs="Times New Roman"/>
          <w:sz w:val="28"/>
          <w:szCs w:val="28"/>
          <w:lang w:val="ru-RU"/>
        </w:rPr>
      </w:pPr>
    </w:p>
    <w:p w:rsidR="00825DCE" w:rsidRPr="00296970" w:rsidRDefault="00825DCE" w:rsidP="00825DCE">
      <w:pPr>
        <w:pStyle w:val="Standard"/>
        <w:ind w:left="142" w:right="423" w:firstLine="567"/>
        <w:jc w:val="center"/>
        <w:rPr>
          <w:rFonts w:cs="Times New Roman"/>
          <w:sz w:val="28"/>
          <w:szCs w:val="28"/>
          <w:lang w:val="ru-RU"/>
        </w:rPr>
      </w:pPr>
      <w:r w:rsidRPr="00296970">
        <w:rPr>
          <w:rFonts w:cs="Times New Roman"/>
          <w:noProof/>
          <w:sz w:val="28"/>
          <w:szCs w:val="28"/>
          <w:lang w:val="ru-RU" w:eastAsia="ru-RU" w:bidi="ar-SA"/>
        </w:rPr>
        <w:drawing>
          <wp:anchor distT="0" distB="0" distL="114300" distR="114300" simplePos="0" relativeHeight="251659264" behindDoc="1" locked="0" layoutInCell="1" allowOverlap="1" wp14:anchorId="6BABFF74" wp14:editId="4073E978">
            <wp:simplePos x="0" y="0"/>
            <wp:positionH relativeFrom="column">
              <wp:posOffset>31115</wp:posOffset>
            </wp:positionH>
            <wp:positionV relativeFrom="paragraph">
              <wp:posOffset>37465</wp:posOffset>
            </wp:positionV>
            <wp:extent cx="4467225" cy="2610321"/>
            <wp:effectExtent l="0" t="0" r="0" b="0"/>
            <wp:wrapNone/>
            <wp:docPr id="21" name="Рисунок 21" descr="D:\Воспитатель\моя работа\консультации для родителей\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Воспитатель\моя работа\консультации для родителей\Без имени-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7225" cy="26103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DCE" w:rsidRPr="00296970" w:rsidRDefault="00825DCE" w:rsidP="00825DCE">
      <w:pPr>
        <w:pStyle w:val="Standard"/>
        <w:ind w:left="142" w:right="423" w:firstLine="567"/>
        <w:jc w:val="center"/>
        <w:rPr>
          <w:rFonts w:cs="Times New Roman"/>
          <w:sz w:val="28"/>
          <w:szCs w:val="28"/>
          <w:lang w:val="ru-RU"/>
        </w:rPr>
      </w:pPr>
    </w:p>
    <w:p w:rsidR="00825DCE" w:rsidRPr="00296970" w:rsidRDefault="00825DCE" w:rsidP="00825DCE">
      <w:pPr>
        <w:pStyle w:val="Standard"/>
        <w:ind w:left="142" w:right="423" w:firstLine="567"/>
        <w:jc w:val="center"/>
        <w:rPr>
          <w:rFonts w:cs="Times New Roman"/>
          <w:sz w:val="28"/>
          <w:szCs w:val="28"/>
          <w:lang w:val="ru-RU"/>
        </w:rPr>
      </w:pPr>
    </w:p>
    <w:p w:rsidR="00825DCE" w:rsidRPr="00296970" w:rsidRDefault="00825DCE" w:rsidP="00825DCE">
      <w:pPr>
        <w:spacing w:after="0" w:line="240" w:lineRule="auto"/>
        <w:ind w:firstLine="7088"/>
        <w:rPr>
          <w:rFonts w:ascii="Times New Roman" w:eastAsia="Calibri" w:hAnsi="Times New Roman" w:cs="Times New Roman"/>
          <w:sz w:val="28"/>
          <w:szCs w:val="28"/>
        </w:rPr>
      </w:pPr>
    </w:p>
    <w:p w:rsidR="00825DCE" w:rsidRPr="00296970" w:rsidRDefault="00825DCE" w:rsidP="00825DCE">
      <w:pPr>
        <w:spacing w:after="0" w:line="240" w:lineRule="auto"/>
        <w:ind w:firstLine="7088"/>
        <w:rPr>
          <w:rFonts w:ascii="Times New Roman" w:eastAsia="Calibri" w:hAnsi="Times New Roman" w:cs="Times New Roman"/>
          <w:sz w:val="28"/>
          <w:szCs w:val="28"/>
        </w:rPr>
      </w:pPr>
    </w:p>
    <w:p w:rsidR="00825DCE" w:rsidRPr="00296970" w:rsidRDefault="00825DCE" w:rsidP="00825DCE">
      <w:pPr>
        <w:spacing w:after="0" w:line="240" w:lineRule="auto"/>
        <w:ind w:firstLine="7088"/>
        <w:rPr>
          <w:rFonts w:ascii="Times New Roman" w:eastAsia="Calibri" w:hAnsi="Times New Roman" w:cs="Times New Roman"/>
          <w:sz w:val="28"/>
          <w:szCs w:val="28"/>
        </w:rPr>
      </w:pPr>
    </w:p>
    <w:p w:rsidR="00825DCE" w:rsidRPr="00296970" w:rsidRDefault="00825DCE" w:rsidP="00825DCE">
      <w:pPr>
        <w:spacing w:after="0" w:line="240" w:lineRule="auto"/>
        <w:ind w:firstLine="7088"/>
        <w:rPr>
          <w:rFonts w:ascii="Times New Roman" w:eastAsia="Calibri" w:hAnsi="Times New Roman" w:cs="Times New Roman"/>
          <w:sz w:val="28"/>
          <w:szCs w:val="28"/>
        </w:rPr>
      </w:pPr>
    </w:p>
    <w:p w:rsidR="00825DCE" w:rsidRPr="00296970" w:rsidRDefault="00825DCE" w:rsidP="00825DCE">
      <w:pPr>
        <w:spacing w:after="0" w:line="240" w:lineRule="auto"/>
        <w:ind w:firstLine="7088"/>
        <w:rPr>
          <w:rFonts w:ascii="Times New Roman" w:eastAsia="Calibri" w:hAnsi="Times New Roman" w:cs="Times New Roman"/>
          <w:sz w:val="28"/>
          <w:szCs w:val="28"/>
        </w:rPr>
      </w:pPr>
    </w:p>
    <w:p w:rsidR="00825DCE" w:rsidRPr="00296970" w:rsidRDefault="00825DCE" w:rsidP="00825DCE">
      <w:pPr>
        <w:spacing w:after="0" w:line="240" w:lineRule="auto"/>
        <w:ind w:firstLine="7088"/>
        <w:rPr>
          <w:rFonts w:ascii="Times New Roman" w:eastAsia="Calibri" w:hAnsi="Times New Roman" w:cs="Times New Roman"/>
          <w:sz w:val="28"/>
          <w:szCs w:val="28"/>
        </w:rPr>
      </w:pPr>
    </w:p>
    <w:p w:rsidR="00825DCE" w:rsidRPr="00296970" w:rsidRDefault="00825DCE" w:rsidP="00825DCE">
      <w:pPr>
        <w:pStyle w:val="Standard"/>
        <w:ind w:right="423"/>
        <w:rPr>
          <w:rFonts w:cs="Times New Roman"/>
          <w:sz w:val="28"/>
          <w:szCs w:val="28"/>
          <w:lang w:val="ru-RU"/>
        </w:rPr>
      </w:pPr>
    </w:p>
    <w:p w:rsidR="00825DCE" w:rsidRPr="00296970" w:rsidRDefault="00825DCE" w:rsidP="00825DCE">
      <w:pPr>
        <w:pStyle w:val="Standard"/>
        <w:ind w:left="142" w:right="425" w:firstLine="567"/>
        <w:rPr>
          <w:rFonts w:cs="Times New Roman"/>
          <w:sz w:val="28"/>
          <w:szCs w:val="28"/>
          <w:lang w:val="ru-RU"/>
        </w:rPr>
      </w:pPr>
    </w:p>
    <w:p w:rsidR="00825DCE" w:rsidRDefault="00825DCE" w:rsidP="00825DCE">
      <w:pPr>
        <w:pStyle w:val="Standard"/>
        <w:ind w:left="142" w:right="425" w:firstLine="567"/>
        <w:rPr>
          <w:rFonts w:cs="Times New Roman"/>
          <w:sz w:val="28"/>
          <w:szCs w:val="28"/>
          <w:lang w:val="ru-RU"/>
        </w:rPr>
      </w:pPr>
    </w:p>
    <w:p w:rsidR="00825DCE" w:rsidRDefault="00825DCE" w:rsidP="00825DCE">
      <w:pPr>
        <w:pStyle w:val="Standard"/>
        <w:ind w:left="142" w:right="425" w:firstLine="567"/>
        <w:rPr>
          <w:rFonts w:cs="Times New Roman"/>
          <w:sz w:val="28"/>
          <w:szCs w:val="28"/>
          <w:lang w:val="ru-RU"/>
        </w:rPr>
      </w:pPr>
    </w:p>
    <w:p w:rsidR="00825DCE" w:rsidRDefault="00825DCE" w:rsidP="00825DCE">
      <w:pPr>
        <w:pStyle w:val="Standard"/>
        <w:ind w:left="142" w:right="425" w:firstLine="567"/>
        <w:rPr>
          <w:rFonts w:cs="Times New Roman"/>
          <w:sz w:val="28"/>
          <w:szCs w:val="28"/>
          <w:lang w:val="ru-RU"/>
        </w:rPr>
      </w:pPr>
    </w:p>
    <w:p w:rsidR="00825DCE" w:rsidRPr="00296970" w:rsidRDefault="00825DCE" w:rsidP="00825DCE">
      <w:pPr>
        <w:pStyle w:val="Standard"/>
        <w:ind w:right="425"/>
        <w:rPr>
          <w:rFonts w:cs="Times New Roman"/>
          <w:sz w:val="28"/>
          <w:szCs w:val="28"/>
          <w:lang w:val="ru-RU"/>
        </w:rPr>
      </w:pPr>
      <w:r w:rsidRPr="00296970">
        <w:rPr>
          <w:rFonts w:cs="Times New Roman"/>
          <w:sz w:val="28"/>
          <w:szCs w:val="28"/>
          <w:lang w:val="ru-RU"/>
        </w:rPr>
        <w:t>Согласитесь, новость, что Ваш ребенок кусается, укусил другого малыша в детском саду, может быть шокирующей. Вероятно, вы задаетесь вопросом, что делать, как поступать? Для этого важно понять, почему происходят подобные случаи, затем постараться отучить вашего ребенка кусаться, чтобы он смог ужиться в группе и его не воспринимали, как агрессора.</w:t>
      </w:r>
    </w:p>
    <w:p w:rsidR="00825DCE" w:rsidRPr="00296970" w:rsidRDefault="00825DCE" w:rsidP="00825DCE">
      <w:pPr>
        <w:pStyle w:val="Standard"/>
        <w:ind w:left="142" w:right="425" w:firstLine="567"/>
        <w:rPr>
          <w:rFonts w:cs="Times New Roman"/>
          <w:b/>
          <w:sz w:val="28"/>
          <w:szCs w:val="28"/>
          <w:lang w:val="ru-RU"/>
        </w:rPr>
      </w:pPr>
    </w:p>
    <w:p w:rsidR="00825DCE" w:rsidRPr="00296970" w:rsidRDefault="00825DCE" w:rsidP="00825DCE">
      <w:pPr>
        <w:pStyle w:val="Standard"/>
        <w:ind w:left="142" w:right="425" w:firstLine="567"/>
        <w:rPr>
          <w:rFonts w:cs="Times New Roman"/>
          <w:b/>
          <w:sz w:val="28"/>
          <w:szCs w:val="28"/>
          <w:lang w:val="ru-RU"/>
        </w:rPr>
      </w:pPr>
      <w:r w:rsidRPr="00296970">
        <w:rPr>
          <w:rFonts w:cs="Times New Roman"/>
          <w:b/>
          <w:sz w:val="28"/>
          <w:szCs w:val="28"/>
          <w:lang w:val="ru-RU"/>
        </w:rPr>
        <w:t>ЧТО ДЛЯ ЭТОГО НУЖНО?</w:t>
      </w:r>
    </w:p>
    <w:p w:rsidR="00825DCE" w:rsidRPr="00296970" w:rsidRDefault="00825DCE" w:rsidP="00825DCE">
      <w:pPr>
        <w:pStyle w:val="Standard"/>
        <w:numPr>
          <w:ilvl w:val="0"/>
          <w:numId w:val="6"/>
        </w:numPr>
        <w:tabs>
          <w:tab w:val="left" w:pos="993"/>
        </w:tabs>
        <w:ind w:left="142" w:right="567" w:firstLine="567"/>
        <w:jc w:val="both"/>
        <w:rPr>
          <w:rFonts w:cs="Times New Roman"/>
          <w:sz w:val="28"/>
          <w:szCs w:val="28"/>
          <w:lang w:val="ru-RU"/>
        </w:rPr>
      </w:pPr>
      <w:r w:rsidRPr="00296970">
        <w:rPr>
          <w:rFonts w:cs="Times New Roman"/>
          <w:sz w:val="28"/>
          <w:szCs w:val="28"/>
          <w:lang w:val="ru-RU"/>
        </w:rPr>
        <w:t xml:space="preserve">Признать, что почти все дети дома или в детском саду хоть раз да кого-то укусили, то есть это обычное явление, поэтому не стоит сразу вешать на ребенка клеймо «агрессивного </w:t>
      </w:r>
      <w:proofErr w:type="gramStart"/>
      <w:r w:rsidRPr="00296970">
        <w:rPr>
          <w:rFonts w:cs="Times New Roman"/>
          <w:sz w:val="28"/>
          <w:szCs w:val="28"/>
          <w:lang w:val="ru-RU"/>
        </w:rPr>
        <w:t>кусаки</w:t>
      </w:r>
      <w:proofErr w:type="gramEnd"/>
      <w:r w:rsidRPr="00296970">
        <w:rPr>
          <w:rFonts w:cs="Times New Roman"/>
          <w:sz w:val="28"/>
          <w:szCs w:val="28"/>
          <w:lang w:val="ru-RU"/>
        </w:rPr>
        <w:t>».</w:t>
      </w:r>
    </w:p>
    <w:p w:rsidR="00825DCE" w:rsidRPr="00296970" w:rsidRDefault="00825DCE" w:rsidP="00825DCE">
      <w:pPr>
        <w:pStyle w:val="Standard"/>
        <w:numPr>
          <w:ilvl w:val="0"/>
          <w:numId w:val="6"/>
        </w:numPr>
        <w:tabs>
          <w:tab w:val="left" w:pos="993"/>
        </w:tabs>
        <w:ind w:left="142" w:right="567" w:firstLine="567"/>
        <w:jc w:val="both"/>
        <w:rPr>
          <w:rFonts w:cs="Times New Roman"/>
          <w:sz w:val="28"/>
          <w:szCs w:val="28"/>
          <w:lang w:val="ru-RU"/>
        </w:rPr>
      </w:pPr>
      <w:r w:rsidRPr="00296970">
        <w:rPr>
          <w:rFonts w:cs="Times New Roman"/>
          <w:sz w:val="28"/>
          <w:szCs w:val="28"/>
          <w:lang w:val="ru-RU"/>
        </w:rPr>
        <w:t xml:space="preserve">Понять </w:t>
      </w:r>
      <w:proofErr w:type="gramStart"/>
      <w:r w:rsidRPr="00296970">
        <w:rPr>
          <w:rFonts w:cs="Times New Roman"/>
          <w:sz w:val="28"/>
          <w:szCs w:val="28"/>
          <w:lang w:val="ru-RU"/>
        </w:rPr>
        <w:t>причины</w:t>
      </w:r>
      <w:proofErr w:type="gramEnd"/>
      <w:r w:rsidRPr="00296970">
        <w:rPr>
          <w:rFonts w:cs="Times New Roman"/>
          <w:sz w:val="28"/>
          <w:szCs w:val="28"/>
          <w:lang w:val="ru-RU"/>
        </w:rPr>
        <w:t xml:space="preserve"> почему кусается.</w:t>
      </w:r>
    </w:p>
    <w:p w:rsidR="00825DCE" w:rsidRPr="00296970" w:rsidRDefault="00825DCE" w:rsidP="00825DCE">
      <w:pPr>
        <w:pStyle w:val="Standard"/>
        <w:numPr>
          <w:ilvl w:val="0"/>
          <w:numId w:val="6"/>
        </w:numPr>
        <w:tabs>
          <w:tab w:val="left" w:pos="709"/>
          <w:tab w:val="left" w:pos="993"/>
        </w:tabs>
        <w:ind w:left="142" w:right="567" w:firstLine="567"/>
        <w:jc w:val="both"/>
        <w:rPr>
          <w:rFonts w:cs="Times New Roman"/>
          <w:sz w:val="28"/>
          <w:szCs w:val="28"/>
          <w:lang w:val="ru-RU"/>
        </w:rPr>
      </w:pPr>
      <w:r w:rsidRPr="00296970">
        <w:rPr>
          <w:rFonts w:cs="Times New Roman"/>
          <w:sz w:val="28"/>
          <w:szCs w:val="28"/>
          <w:lang w:val="ru-RU"/>
        </w:rPr>
        <w:t xml:space="preserve">Адекватно реагировать, чтобы отучить его от кусаний для предотвращения подобных инцидентов в будущем. </w:t>
      </w:r>
    </w:p>
    <w:p w:rsidR="00825DCE" w:rsidRPr="00296970" w:rsidRDefault="00825DCE" w:rsidP="00825DCE">
      <w:pPr>
        <w:pStyle w:val="Standard"/>
        <w:ind w:left="142" w:right="567" w:firstLine="567"/>
        <w:jc w:val="both"/>
        <w:rPr>
          <w:rFonts w:cs="Times New Roman"/>
          <w:b/>
          <w:sz w:val="28"/>
          <w:szCs w:val="28"/>
          <w:lang w:val="ru-RU"/>
        </w:rPr>
      </w:pPr>
    </w:p>
    <w:p w:rsidR="00825DCE" w:rsidRPr="00296970" w:rsidRDefault="00825DCE" w:rsidP="00825DCE">
      <w:pPr>
        <w:pStyle w:val="Standard"/>
        <w:ind w:left="142" w:right="567" w:firstLine="567"/>
        <w:jc w:val="both"/>
        <w:rPr>
          <w:rFonts w:cs="Times New Roman"/>
          <w:b/>
          <w:sz w:val="28"/>
          <w:szCs w:val="28"/>
          <w:lang w:val="ru-RU"/>
        </w:rPr>
      </w:pPr>
      <w:r w:rsidRPr="00296970">
        <w:rPr>
          <w:rFonts w:cs="Times New Roman"/>
          <w:b/>
          <w:sz w:val="28"/>
          <w:szCs w:val="28"/>
          <w:lang w:val="ru-RU"/>
        </w:rPr>
        <w:t xml:space="preserve">ПРИЧИНЫ </w:t>
      </w:r>
    </w:p>
    <w:p w:rsidR="00825DCE" w:rsidRPr="00296970" w:rsidRDefault="00825DCE" w:rsidP="00825DCE">
      <w:pPr>
        <w:pStyle w:val="Standard"/>
        <w:ind w:left="142" w:right="567" w:firstLine="567"/>
        <w:jc w:val="both"/>
        <w:rPr>
          <w:rFonts w:cs="Times New Roman"/>
          <w:sz w:val="28"/>
          <w:szCs w:val="28"/>
          <w:lang w:val="ru-RU"/>
        </w:rPr>
      </w:pPr>
      <w:r w:rsidRPr="00296970">
        <w:rPr>
          <w:rFonts w:cs="Times New Roman"/>
          <w:sz w:val="28"/>
          <w:szCs w:val="28"/>
          <w:lang w:val="ru-RU"/>
        </w:rPr>
        <w:t>В принципе, чтобы узнать всю природу этого явления, стоит понять, чем же является процесс кусания. По сути, для детей это вполне нормально и естественно, ведь по-другому проявлять некоторые свои эмоции они еще не могут по причине неустойчивой и не полностью сформировавшейся психики.</w:t>
      </w:r>
    </w:p>
    <w:p w:rsidR="00825DCE" w:rsidRPr="00296970" w:rsidRDefault="00825DCE" w:rsidP="00825DCE">
      <w:pPr>
        <w:pStyle w:val="Standard"/>
        <w:ind w:left="142" w:right="567" w:firstLine="567"/>
        <w:jc w:val="both"/>
        <w:rPr>
          <w:rFonts w:cs="Times New Roman"/>
          <w:b/>
          <w:sz w:val="28"/>
          <w:szCs w:val="28"/>
          <w:lang w:val="ru-RU"/>
        </w:rPr>
      </w:pPr>
      <w:r w:rsidRPr="00296970">
        <w:rPr>
          <w:rFonts w:cs="Times New Roman"/>
          <w:b/>
          <w:sz w:val="28"/>
          <w:szCs w:val="28"/>
          <w:lang w:val="ru-RU"/>
        </w:rPr>
        <w:t>Ребенок кусается, когда:</w:t>
      </w:r>
    </w:p>
    <w:p w:rsidR="00825DCE" w:rsidRPr="00296970" w:rsidRDefault="00825DCE" w:rsidP="00825DCE">
      <w:pPr>
        <w:pStyle w:val="Standard"/>
        <w:numPr>
          <w:ilvl w:val="0"/>
          <w:numId w:val="1"/>
        </w:numPr>
        <w:ind w:right="567"/>
        <w:jc w:val="both"/>
        <w:rPr>
          <w:rFonts w:cs="Times New Roman"/>
          <w:sz w:val="28"/>
          <w:szCs w:val="28"/>
          <w:lang w:val="ru-RU"/>
        </w:rPr>
      </w:pPr>
      <w:r w:rsidRPr="00296970">
        <w:rPr>
          <w:rFonts w:cs="Times New Roman"/>
          <w:sz w:val="28"/>
          <w:szCs w:val="28"/>
          <w:lang w:val="ru-RU"/>
        </w:rPr>
        <w:t>находится в состоянии чрезмерного перевозбуждения, усталости или дискомфорта (например, ему жарко или он голоден);</w:t>
      </w:r>
    </w:p>
    <w:p w:rsidR="00825DCE" w:rsidRPr="00296970" w:rsidRDefault="00825DCE" w:rsidP="00825DCE">
      <w:pPr>
        <w:pStyle w:val="Standard"/>
        <w:numPr>
          <w:ilvl w:val="0"/>
          <w:numId w:val="1"/>
        </w:numPr>
        <w:ind w:right="567"/>
        <w:jc w:val="both"/>
        <w:rPr>
          <w:rFonts w:cs="Times New Roman"/>
          <w:sz w:val="28"/>
          <w:szCs w:val="28"/>
          <w:lang w:val="ru-RU"/>
        </w:rPr>
      </w:pPr>
      <w:r w:rsidRPr="00296970">
        <w:rPr>
          <w:rFonts w:cs="Times New Roman"/>
          <w:sz w:val="28"/>
          <w:szCs w:val="28"/>
          <w:lang w:val="ru-RU"/>
        </w:rPr>
        <w:t>защищает свою игрушку или оберегает свою (по его разумению) территорию;</w:t>
      </w:r>
    </w:p>
    <w:p w:rsidR="00825DCE" w:rsidRPr="00296970" w:rsidRDefault="00825DCE" w:rsidP="00825DCE">
      <w:pPr>
        <w:pStyle w:val="Standard"/>
        <w:numPr>
          <w:ilvl w:val="0"/>
          <w:numId w:val="1"/>
        </w:numPr>
        <w:ind w:right="567"/>
        <w:jc w:val="both"/>
        <w:rPr>
          <w:rFonts w:cs="Times New Roman"/>
          <w:sz w:val="28"/>
          <w:szCs w:val="28"/>
          <w:lang w:val="ru-RU"/>
        </w:rPr>
      </w:pPr>
      <w:r w:rsidRPr="00296970">
        <w:rPr>
          <w:rFonts w:cs="Times New Roman"/>
          <w:sz w:val="28"/>
          <w:szCs w:val="28"/>
          <w:lang w:val="ru-RU"/>
        </w:rPr>
        <w:t>хочет что-то получить и не знает, как это сделать по-другому;</w:t>
      </w:r>
    </w:p>
    <w:p w:rsidR="00825DCE" w:rsidRPr="00296970" w:rsidRDefault="00825DCE" w:rsidP="00825DCE">
      <w:pPr>
        <w:pStyle w:val="Standard"/>
        <w:numPr>
          <w:ilvl w:val="0"/>
          <w:numId w:val="1"/>
        </w:numPr>
        <w:ind w:right="567"/>
        <w:jc w:val="both"/>
        <w:rPr>
          <w:rFonts w:cs="Times New Roman"/>
          <w:sz w:val="28"/>
          <w:szCs w:val="28"/>
          <w:lang w:val="ru-RU"/>
        </w:rPr>
      </w:pPr>
      <w:r w:rsidRPr="00296970">
        <w:rPr>
          <w:rFonts w:cs="Times New Roman"/>
          <w:sz w:val="28"/>
          <w:szCs w:val="28"/>
          <w:lang w:val="ru-RU"/>
        </w:rPr>
        <w:lastRenderedPageBreak/>
        <w:t>еще не умеет сочувствовать другим людям;</w:t>
      </w:r>
    </w:p>
    <w:p w:rsidR="00825DCE" w:rsidRPr="00296970" w:rsidRDefault="00825DCE" w:rsidP="00825DCE">
      <w:pPr>
        <w:pStyle w:val="Standard"/>
        <w:numPr>
          <w:ilvl w:val="0"/>
          <w:numId w:val="1"/>
        </w:numPr>
        <w:ind w:right="567"/>
        <w:jc w:val="both"/>
        <w:rPr>
          <w:rFonts w:cs="Times New Roman"/>
          <w:sz w:val="28"/>
          <w:szCs w:val="28"/>
          <w:lang w:val="ru-RU"/>
        </w:rPr>
      </w:pPr>
      <w:r w:rsidRPr="00296970">
        <w:rPr>
          <w:rFonts w:cs="Times New Roman"/>
          <w:sz w:val="28"/>
          <w:szCs w:val="28"/>
          <w:lang w:val="ru-RU"/>
        </w:rPr>
        <w:t>пытается привлечь к себе внимание, которого ему не хватает;</w:t>
      </w:r>
    </w:p>
    <w:p w:rsidR="00825DCE" w:rsidRPr="00296970" w:rsidRDefault="00825DCE" w:rsidP="00825DCE">
      <w:pPr>
        <w:pStyle w:val="Standard"/>
        <w:numPr>
          <w:ilvl w:val="0"/>
          <w:numId w:val="1"/>
        </w:numPr>
        <w:ind w:right="567"/>
        <w:jc w:val="both"/>
        <w:rPr>
          <w:rFonts w:cs="Times New Roman"/>
          <w:sz w:val="28"/>
          <w:szCs w:val="28"/>
          <w:lang w:val="ru-RU"/>
        </w:rPr>
      </w:pPr>
      <w:r w:rsidRPr="00296970">
        <w:rPr>
          <w:rFonts w:cs="Times New Roman"/>
          <w:sz w:val="28"/>
          <w:szCs w:val="28"/>
          <w:lang w:val="ru-RU"/>
        </w:rPr>
        <w:t>подвергается строгому (физически) наказанию родителей;</w:t>
      </w:r>
    </w:p>
    <w:p w:rsidR="00825DCE" w:rsidRPr="00296970" w:rsidRDefault="00825DCE" w:rsidP="00825DCE">
      <w:pPr>
        <w:pStyle w:val="Standard"/>
        <w:numPr>
          <w:ilvl w:val="0"/>
          <w:numId w:val="1"/>
        </w:numPr>
        <w:ind w:right="567"/>
        <w:jc w:val="both"/>
        <w:rPr>
          <w:rFonts w:cs="Times New Roman"/>
          <w:sz w:val="28"/>
          <w:szCs w:val="28"/>
          <w:lang w:val="ru-RU"/>
        </w:rPr>
      </w:pPr>
      <w:r w:rsidRPr="00296970">
        <w:rPr>
          <w:rFonts w:cs="Times New Roman"/>
          <w:sz w:val="28"/>
          <w:szCs w:val="28"/>
          <w:lang w:val="ru-RU"/>
        </w:rPr>
        <w:t>испытывает гиперопеку со стороны взрослых;</w:t>
      </w:r>
    </w:p>
    <w:p w:rsidR="00825DCE" w:rsidRPr="00296970" w:rsidRDefault="00825DCE" w:rsidP="00825DCE">
      <w:pPr>
        <w:pStyle w:val="Standard"/>
        <w:numPr>
          <w:ilvl w:val="0"/>
          <w:numId w:val="1"/>
        </w:numPr>
        <w:ind w:right="567"/>
        <w:jc w:val="both"/>
        <w:rPr>
          <w:rFonts w:cs="Times New Roman"/>
          <w:sz w:val="28"/>
          <w:szCs w:val="28"/>
          <w:lang w:val="ru-RU"/>
        </w:rPr>
      </w:pPr>
      <w:r w:rsidRPr="00296970">
        <w:rPr>
          <w:rFonts w:cs="Times New Roman"/>
          <w:sz w:val="28"/>
          <w:szCs w:val="28"/>
          <w:lang w:val="ru-RU"/>
        </w:rPr>
        <w:t>чувствует дефицит внимания к себе;</w:t>
      </w:r>
    </w:p>
    <w:p w:rsidR="00825DCE" w:rsidRPr="00296970" w:rsidRDefault="00825DCE" w:rsidP="00825DCE">
      <w:pPr>
        <w:pStyle w:val="Standard"/>
        <w:numPr>
          <w:ilvl w:val="0"/>
          <w:numId w:val="1"/>
        </w:numPr>
        <w:ind w:right="567"/>
        <w:jc w:val="both"/>
        <w:rPr>
          <w:rFonts w:cs="Times New Roman"/>
          <w:sz w:val="28"/>
          <w:szCs w:val="28"/>
          <w:lang w:val="ru-RU"/>
        </w:rPr>
      </w:pPr>
      <w:r w:rsidRPr="00296970">
        <w:rPr>
          <w:rFonts w:cs="Times New Roman"/>
          <w:sz w:val="28"/>
          <w:szCs w:val="28"/>
          <w:lang w:val="ru-RU"/>
        </w:rPr>
        <w:t>не желает выполнять требования взрослых;</w:t>
      </w:r>
    </w:p>
    <w:p w:rsidR="00825DCE" w:rsidRPr="00296970" w:rsidRDefault="00825DCE" w:rsidP="00825DCE">
      <w:pPr>
        <w:pStyle w:val="Standard"/>
        <w:numPr>
          <w:ilvl w:val="0"/>
          <w:numId w:val="1"/>
        </w:numPr>
        <w:ind w:right="567"/>
        <w:jc w:val="both"/>
        <w:rPr>
          <w:rFonts w:cs="Times New Roman"/>
          <w:sz w:val="28"/>
          <w:szCs w:val="28"/>
          <w:lang w:val="ru-RU"/>
        </w:rPr>
      </w:pPr>
      <w:r w:rsidRPr="00296970">
        <w:rPr>
          <w:rFonts w:cs="Times New Roman"/>
          <w:sz w:val="28"/>
          <w:szCs w:val="28"/>
          <w:lang w:val="ru-RU"/>
        </w:rPr>
        <w:t>привлекает к себе внимание взрослого;</w:t>
      </w:r>
    </w:p>
    <w:p w:rsidR="00825DCE" w:rsidRPr="00296970" w:rsidRDefault="00825DCE" w:rsidP="00825DCE">
      <w:pPr>
        <w:pStyle w:val="Standard"/>
        <w:numPr>
          <w:ilvl w:val="0"/>
          <w:numId w:val="1"/>
        </w:numPr>
        <w:ind w:right="567"/>
        <w:jc w:val="both"/>
        <w:rPr>
          <w:rFonts w:cs="Times New Roman"/>
          <w:sz w:val="28"/>
          <w:szCs w:val="28"/>
          <w:lang w:val="ru-RU"/>
        </w:rPr>
      </w:pPr>
      <w:r w:rsidRPr="00296970">
        <w:rPr>
          <w:rFonts w:cs="Times New Roman"/>
          <w:sz w:val="28"/>
          <w:szCs w:val="28"/>
          <w:lang w:val="ru-RU"/>
        </w:rPr>
        <w:t>в семье рождается второй ребёнок.</w:t>
      </w:r>
    </w:p>
    <w:p w:rsidR="00825DCE" w:rsidRPr="00296970" w:rsidRDefault="00825DCE" w:rsidP="00825DCE">
      <w:pPr>
        <w:pStyle w:val="Standard"/>
        <w:ind w:left="142" w:right="567" w:firstLine="567"/>
        <w:jc w:val="both"/>
        <w:rPr>
          <w:rFonts w:cs="Times New Roman"/>
          <w:sz w:val="28"/>
          <w:szCs w:val="28"/>
          <w:lang w:val="ru-RU"/>
        </w:rPr>
      </w:pPr>
      <w:r w:rsidRPr="00296970">
        <w:rPr>
          <w:rFonts w:cs="Times New Roman"/>
          <w:sz w:val="28"/>
          <w:szCs w:val="28"/>
          <w:lang w:val="ru-RU"/>
        </w:rPr>
        <w:t>Обычно дети отвыкают от привычки кусаться в возрасте 3 - 4 лет, когда улучшается их речь, и они могут нормально словами общаться с окружающими.</w:t>
      </w:r>
    </w:p>
    <w:p w:rsidR="00825DCE" w:rsidRPr="00296970" w:rsidRDefault="00825DCE" w:rsidP="00825DCE">
      <w:pPr>
        <w:pStyle w:val="Standard"/>
        <w:ind w:left="142" w:right="567" w:firstLine="567"/>
        <w:jc w:val="both"/>
        <w:rPr>
          <w:rFonts w:cs="Times New Roman"/>
          <w:b/>
          <w:sz w:val="28"/>
          <w:szCs w:val="28"/>
          <w:lang w:val="ru-RU"/>
        </w:rPr>
      </w:pPr>
    </w:p>
    <w:p w:rsidR="00825DCE" w:rsidRPr="00296970" w:rsidRDefault="00825DCE" w:rsidP="00825DCE">
      <w:pPr>
        <w:pStyle w:val="Standard"/>
        <w:ind w:left="142" w:right="567" w:firstLine="567"/>
        <w:jc w:val="both"/>
        <w:rPr>
          <w:rFonts w:cs="Times New Roman"/>
          <w:b/>
          <w:sz w:val="28"/>
          <w:szCs w:val="28"/>
          <w:lang w:val="ru-RU"/>
        </w:rPr>
      </w:pPr>
      <w:r w:rsidRPr="00296970">
        <w:rPr>
          <w:rFonts w:cs="Times New Roman"/>
          <w:b/>
          <w:sz w:val="28"/>
          <w:szCs w:val="28"/>
          <w:lang w:val="ru-RU"/>
        </w:rPr>
        <w:t>КАК ОТУЧИТЬ КУСАТЬСЯ</w:t>
      </w:r>
    </w:p>
    <w:p w:rsidR="00825DCE" w:rsidRPr="00296970" w:rsidRDefault="00825DCE" w:rsidP="00825DCE">
      <w:pPr>
        <w:pStyle w:val="Standard"/>
        <w:numPr>
          <w:ilvl w:val="0"/>
          <w:numId w:val="2"/>
        </w:numPr>
        <w:ind w:right="567"/>
        <w:jc w:val="both"/>
        <w:rPr>
          <w:rFonts w:cs="Times New Roman"/>
          <w:sz w:val="28"/>
          <w:szCs w:val="28"/>
          <w:lang w:val="ru-RU"/>
        </w:rPr>
      </w:pPr>
      <w:r w:rsidRPr="00296970">
        <w:rPr>
          <w:rFonts w:cs="Times New Roman"/>
          <w:sz w:val="28"/>
          <w:szCs w:val="28"/>
          <w:lang w:val="ru-RU"/>
        </w:rPr>
        <w:t xml:space="preserve">Никогда не смейтесь, если кто-то кусается или укушен.         </w:t>
      </w:r>
    </w:p>
    <w:p w:rsidR="00825DCE" w:rsidRPr="00296970" w:rsidRDefault="00825DCE" w:rsidP="00825DCE">
      <w:pPr>
        <w:pStyle w:val="Standard"/>
        <w:numPr>
          <w:ilvl w:val="0"/>
          <w:numId w:val="2"/>
        </w:numPr>
        <w:ind w:right="567"/>
        <w:jc w:val="both"/>
        <w:rPr>
          <w:rFonts w:cs="Times New Roman"/>
          <w:sz w:val="28"/>
          <w:szCs w:val="28"/>
          <w:lang w:val="ru-RU"/>
        </w:rPr>
      </w:pPr>
      <w:r w:rsidRPr="00296970">
        <w:rPr>
          <w:rFonts w:cs="Times New Roman"/>
          <w:sz w:val="28"/>
          <w:szCs w:val="28"/>
          <w:lang w:val="ru-RU"/>
        </w:rPr>
        <w:t xml:space="preserve">Не </w:t>
      </w:r>
      <w:proofErr w:type="gramStart"/>
      <w:r w:rsidRPr="00296970">
        <w:rPr>
          <w:rFonts w:cs="Times New Roman"/>
          <w:sz w:val="28"/>
          <w:szCs w:val="28"/>
          <w:lang w:val="ru-RU"/>
        </w:rPr>
        <w:t>кусайте своего ребенка в шутку</w:t>
      </w:r>
      <w:proofErr w:type="gramEnd"/>
      <w:r w:rsidRPr="00296970">
        <w:rPr>
          <w:rFonts w:cs="Times New Roman"/>
          <w:sz w:val="28"/>
          <w:szCs w:val="28"/>
          <w:lang w:val="ru-RU"/>
        </w:rPr>
        <w:t xml:space="preserve">. Он не поймет разницы между вашими нежными укусами и своими.        </w:t>
      </w:r>
    </w:p>
    <w:p w:rsidR="00825DCE" w:rsidRPr="00296970" w:rsidRDefault="00825DCE" w:rsidP="00825DCE">
      <w:pPr>
        <w:pStyle w:val="Standard"/>
        <w:numPr>
          <w:ilvl w:val="0"/>
          <w:numId w:val="2"/>
        </w:numPr>
        <w:ind w:right="567"/>
        <w:jc w:val="both"/>
        <w:rPr>
          <w:rFonts w:cs="Times New Roman"/>
          <w:sz w:val="28"/>
          <w:szCs w:val="28"/>
          <w:lang w:val="ru-RU"/>
        </w:rPr>
      </w:pPr>
      <w:r w:rsidRPr="00296970">
        <w:rPr>
          <w:rFonts w:cs="Times New Roman"/>
          <w:sz w:val="28"/>
          <w:szCs w:val="28"/>
          <w:lang w:val="ru-RU"/>
        </w:rPr>
        <w:t xml:space="preserve">Учите своего ребенка другим способом получить то, что он хочет. Например, вежливо попросить словами или рукой.        </w:t>
      </w:r>
    </w:p>
    <w:p w:rsidR="00825DCE" w:rsidRPr="00296970" w:rsidRDefault="00825DCE" w:rsidP="00825DCE">
      <w:pPr>
        <w:pStyle w:val="Standard"/>
        <w:numPr>
          <w:ilvl w:val="0"/>
          <w:numId w:val="2"/>
        </w:numPr>
        <w:ind w:right="567"/>
        <w:jc w:val="both"/>
        <w:rPr>
          <w:rFonts w:cs="Times New Roman"/>
          <w:sz w:val="28"/>
          <w:szCs w:val="28"/>
          <w:lang w:val="ru-RU"/>
        </w:rPr>
      </w:pPr>
      <w:r w:rsidRPr="00296970">
        <w:rPr>
          <w:rFonts w:cs="Times New Roman"/>
          <w:sz w:val="28"/>
          <w:szCs w:val="28"/>
          <w:lang w:val="ru-RU"/>
        </w:rPr>
        <w:t xml:space="preserve">Учите ребенка, как надо делиться. Например, делитесь с ним печеньем. Хвалите, если ребенок делиться с кем-то.     </w:t>
      </w:r>
    </w:p>
    <w:p w:rsidR="00825DCE" w:rsidRPr="00296970" w:rsidRDefault="00825DCE" w:rsidP="00825DCE">
      <w:pPr>
        <w:pStyle w:val="Standard"/>
        <w:numPr>
          <w:ilvl w:val="0"/>
          <w:numId w:val="2"/>
        </w:numPr>
        <w:ind w:right="567"/>
        <w:jc w:val="both"/>
        <w:rPr>
          <w:rFonts w:cs="Times New Roman"/>
          <w:sz w:val="28"/>
          <w:szCs w:val="28"/>
          <w:lang w:val="ru-RU"/>
        </w:rPr>
      </w:pPr>
      <w:r w:rsidRPr="00296970">
        <w:rPr>
          <w:rFonts w:cs="Times New Roman"/>
          <w:sz w:val="28"/>
          <w:szCs w:val="28"/>
          <w:lang w:val="ru-RU"/>
        </w:rPr>
        <w:t xml:space="preserve">Учите ребенка играть с игрушкой по очереди с другими детьми или вместе. Хвалите, если он это делает на ваших глазах.   </w:t>
      </w:r>
    </w:p>
    <w:p w:rsidR="00825DCE" w:rsidRPr="00296970" w:rsidRDefault="00825DCE" w:rsidP="00825DCE">
      <w:pPr>
        <w:pStyle w:val="Standard"/>
        <w:numPr>
          <w:ilvl w:val="0"/>
          <w:numId w:val="2"/>
        </w:numPr>
        <w:ind w:right="567"/>
        <w:jc w:val="both"/>
        <w:rPr>
          <w:rFonts w:cs="Times New Roman"/>
          <w:sz w:val="28"/>
          <w:szCs w:val="28"/>
          <w:lang w:val="ru-RU"/>
        </w:rPr>
      </w:pPr>
      <w:r w:rsidRPr="00296970">
        <w:rPr>
          <w:rFonts w:cs="Times New Roman"/>
          <w:sz w:val="28"/>
          <w:szCs w:val="28"/>
          <w:lang w:val="ru-RU"/>
        </w:rPr>
        <w:t xml:space="preserve">Приучайте его к ласковым действиям и во время игры. Например, покажите ему, как обнимать мишку, гладить котенка, любить куклу. Хвалите, если ребенок играет мирно    </w:t>
      </w:r>
    </w:p>
    <w:p w:rsidR="00825DCE" w:rsidRPr="00296970" w:rsidRDefault="00825DCE" w:rsidP="00825DCE">
      <w:pPr>
        <w:pStyle w:val="Standard"/>
        <w:numPr>
          <w:ilvl w:val="0"/>
          <w:numId w:val="2"/>
        </w:numPr>
        <w:ind w:right="567"/>
        <w:jc w:val="both"/>
        <w:rPr>
          <w:rFonts w:cs="Times New Roman"/>
          <w:sz w:val="28"/>
          <w:szCs w:val="28"/>
          <w:lang w:val="ru-RU"/>
        </w:rPr>
      </w:pPr>
      <w:r w:rsidRPr="00296970">
        <w:rPr>
          <w:rFonts w:cs="Times New Roman"/>
          <w:sz w:val="28"/>
          <w:szCs w:val="28"/>
          <w:lang w:val="ru-RU"/>
        </w:rPr>
        <w:t>Не оставляйте без внимания, если ребенок бьет игрушки, колотит машинки, швыряет кукол, без устали объясняйте, что игрушечке больно, ее надо пожалеть.</w:t>
      </w:r>
    </w:p>
    <w:p w:rsidR="00825DCE" w:rsidRPr="00296970" w:rsidRDefault="00825DCE" w:rsidP="00825DCE">
      <w:pPr>
        <w:pStyle w:val="Standard"/>
        <w:numPr>
          <w:ilvl w:val="0"/>
          <w:numId w:val="2"/>
        </w:numPr>
        <w:ind w:right="567"/>
        <w:jc w:val="both"/>
        <w:rPr>
          <w:rFonts w:cs="Times New Roman"/>
          <w:sz w:val="28"/>
          <w:szCs w:val="28"/>
          <w:lang w:val="ru-RU"/>
        </w:rPr>
      </w:pPr>
      <w:r w:rsidRPr="00296970">
        <w:rPr>
          <w:rFonts w:cs="Times New Roman"/>
          <w:sz w:val="28"/>
          <w:szCs w:val="28"/>
          <w:lang w:val="ru-RU"/>
        </w:rPr>
        <w:t>Взрослым необходимо понаблюдать, в каких именно случаях ребёнок начинает кусаться, и, по возможности, предвидеть и предотвращать болезненные и конфликтные ситуации.</w:t>
      </w:r>
    </w:p>
    <w:p w:rsidR="00825DCE" w:rsidRPr="00296970" w:rsidRDefault="00825DCE" w:rsidP="00825DCE">
      <w:pPr>
        <w:pStyle w:val="Standard"/>
        <w:numPr>
          <w:ilvl w:val="0"/>
          <w:numId w:val="2"/>
        </w:numPr>
        <w:ind w:right="567"/>
        <w:jc w:val="both"/>
        <w:rPr>
          <w:rFonts w:cs="Times New Roman"/>
          <w:sz w:val="28"/>
          <w:szCs w:val="28"/>
          <w:lang w:val="ru-RU"/>
        </w:rPr>
      </w:pPr>
      <w:r w:rsidRPr="00296970">
        <w:rPr>
          <w:rFonts w:cs="Times New Roman"/>
          <w:sz w:val="28"/>
          <w:szCs w:val="28"/>
          <w:lang w:val="ru-RU"/>
        </w:rPr>
        <w:t>Не спускайте глаз во время игры с тех детей, которые склонны кусаться и драться.</w:t>
      </w:r>
    </w:p>
    <w:p w:rsidR="00825DCE" w:rsidRPr="00296970" w:rsidRDefault="00825DCE" w:rsidP="00825DCE">
      <w:pPr>
        <w:pStyle w:val="Standard"/>
        <w:ind w:left="142" w:right="567" w:firstLine="567"/>
        <w:jc w:val="both"/>
        <w:rPr>
          <w:rFonts w:cs="Times New Roman"/>
          <w:sz w:val="28"/>
          <w:szCs w:val="28"/>
          <w:lang w:val="ru-RU"/>
        </w:rPr>
      </w:pPr>
      <w:r w:rsidRPr="00296970">
        <w:rPr>
          <w:rFonts w:cs="Times New Roman"/>
          <w:sz w:val="28"/>
          <w:szCs w:val="28"/>
          <w:lang w:val="ru-RU"/>
        </w:rPr>
        <w:t>Если вы видите, что малыш приближается к другому ребёнку с ясно видимой целью укусить, как можно быстрее приложите ладонь к его рту, тем самым создав физическую преграду и предотвратив укус. При этом нужно сказать, решительно и строго, что ''кусаться нельзя!''</w:t>
      </w:r>
    </w:p>
    <w:p w:rsidR="00825DCE" w:rsidRPr="00296970" w:rsidRDefault="00825DCE" w:rsidP="00825DCE">
      <w:pPr>
        <w:pStyle w:val="Standard"/>
        <w:ind w:left="142" w:right="567" w:firstLine="567"/>
        <w:jc w:val="both"/>
        <w:rPr>
          <w:rFonts w:cs="Times New Roman"/>
          <w:sz w:val="28"/>
          <w:szCs w:val="28"/>
          <w:lang w:val="ru-RU"/>
        </w:rPr>
      </w:pPr>
    </w:p>
    <w:p w:rsidR="00825DCE" w:rsidRPr="00296970" w:rsidRDefault="00825DCE" w:rsidP="00825DCE">
      <w:pPr>
        <w:pStyle w:val="Standard"/>
        <w:ind w:left="142" w:right="567" w:firstLine="709"/>
        <w:jc w:val="both"/>
        <w:rPr>
          <w:rFonts w:cs="Times New Roman"/>
          <w:b/>
          <w:sz w:val="28"/>
          <w:szCs w:val="28"/>
          <w:lang w:val="ru-RU"/>
        </w:rPr>
      </w:pPr>
      <w:r w:rsidRPr="00296970">
        <w:rPr>
          <w:rFonts w:cs="Times New Roman"/>
          <w:b/>
          <w:sz w:val="28"/>
          <w:szCs w:val="28"/>
          <w:lang w:val="ru-RU"/>
        </w:rPr>
        <w:t>ЕСЛИ УКУС ПРОИЗОШЕЛ</w:t>
      </w:r>
    </w:p>
    <w:p w:rsidR="00825DCE" w:rsidRPr="00296970" w:rsidRDefault="00825DCE" w:rsidP="00825DCE">
      <w:pPr>
        <w:pStyle w:val="Standard"/>
        <w:numPr>
          <w:ilvl w:val="0"/>
          <w:numId w:val="3"/>
        </w:numPr>
        <w:tabs>
          <w:tab w:val="left" w:pos="851"/>
        </w:tabs>
        <w:ind w:left="142" w:right="567" w:firstLine="284"/>
        <w:jc w:val="both"/>
        <w:rPr>
          <w:rFonts w:cs="Times New Roman"/>
          <w:sz w:val="28"/>
          <w:szCs w:val="28"/>
          <w:lang w:val="ru-RU"/>
        </w:rPr>
      </w:pPr>
      <w:r w:rsidRPr="00296970">
        <w:rPr>
          <w:rFonts w:cs="Times New Roman"/>
          <w:sz w:val="28"/>
          <w:szCs w:val="28"/>
          <w:lang w:val="ru-RU"/>
        </w:rPr>
        <w:t xml:space="preserve">Посмотрите </w:t>
      </w:r>
      <w:proofErr w:type="gramStart"/>
      <w:r w:rsidRPr="00296970">
        <w:rPr>
          <w:rFonts w:cs="Times New Roman"/>
          <w:sz w:val="28"/>
          <w:szCs w:val="28"/>
          <w:lang w:val="ru-RU"/>
        </w:rPr>
        <w:t>кусаке</w:t>
      </w:r>
      <w:proofErr w:type="gramEnd"/>
      <w:r w:rsidRPr="00296970">
        <w:rPr>
          <w:rFonts w:cs="Times New Roman"/>
          <w:sz w:val="28"/>
          <w:szCs w:val="28"/>
          <w:lang w:val="ru-RU"/>
        </w:rPr>
        <w:t xml:space="preserve"> в глаза и скажите строгим, недружелюбным голосом: "Не смей кусаться, это больно". Не пользуйтесь длинными сложными объяснениями - ребенок может не понять их.</w:t>
      </w:r>
    </w:p>
    <w:p w:rsidR="00825DCE" w:rsidRPr="00296970" w:rsidRDefault="00825DCE" w:rsidP="00825DCE">
      <w:pPr>
        <w:pStyle w:val="Standard"/>
        <w:numPr>
          <w:ilvl w:val="0"/>
          <w:numId w:val="3"/>
        </w:numPr>
        <w:tabs>
          <w:tab w:val="left" w:pos="851"/>
        </w:tabs>
        <w:ind w:left="142" w:right="567" w:firstLine="284"/>
        <w:jc w:val="both"/>
        <w:rPr>
          <w:rFonts w:cs="Times New Roman"/>
          <w:sz w:val="28"/>
          <w:szCs w:val="28"/>
          <w:lang w:val="ru-RU"/>
        </w:rPr>
      </w:pPr>
      <w:r w:rsidRPr="00296970">
        <w:rPr>
          <w:rFonts w:cs="Times New Roman"/>
          <w:sz w:val="28"/>
          <w:szCs w:val="28"/>
          <w:lang w:val="ru-RU"/>
        </w:rPr>
        <w:t xml:space="preserve">Проявите повышенное внимание к укушенному ребенку. Успокойте его. Дайте попить. Внимательно исследуйте место укуса. </w:t>
      </w:r>
      <w:r w:rsidRPr="00296970">
        <w:rPr>
          <w:rFonts w:cs="Times New Roman"/>
          <w:sz w:val="28"/>
          <w:szCs w:val="28"/>
          <w:lang w:val="ru-RU"/>
        </w:rPr>
        <w:lastRenderedPageBreak/>
        <w:t xml:space="preserve">Если необходимо продезинфицируйте место укуса антисептиком. Можно наложить холодный компресс или повязку. </w:t>
      </w:r>
    </w:p>
    <w:p w:rsidR="00825DCE" w:rsidRPr="00296970" w:rsidRDefault="00825DCE" w:rsidP="00825DCE">
      <w:pPr>
        <w:pStyle w:val="Standard"/>
        <w:numPr>
          <w:ilvl w:val="0"/>
          <w:numId w:val="3"/>
        </w:numPr>
        <w:tabs>
          <w:tab w:val="left" w:pos="851"/>
        </w:tabs>
        <w:ind w:left="142" w:right="567" w:firstLine="284"/>
        <w:jc w:val="both"/>
        <w:rPr>
          <w:rFonts w:cs="Times New Roman"/>
          <w:sz w:val="28"/>
          <w:szCs w:val="28"/>
          <w:lang w:val="ru-RU"/>
        </w:rPr>
      </w:pPr>
      <w:r w:rsidRPr="00296970">
        <w:rPr>
          <w:rFonts w:cs="Times New Roman"/>
          <w:sz w:val="28"/>
          <w:szCs w:val="28"/>
          <w:lang w:val="ru-RU"/>
        </w:rPr>
        <w:t xml:space="preserve">Затем снова вернитесь к </w:t>
      </w:r>
      <w:proofErr w:type="gramStart"/>
      <w:r w:rsidRPr="00296970">
        <w:rPr>
          <w:rFonts w:cs="Times New Roman"/>
          <w:sz w:val="28"/>
          <w:szCs w:val="28"/>
          <w:lang w:val="ru-RU"/>
        </w:rPr>
        <w:t>кусаке</w:t>
      </w:r>
      <w:proofErr w:type="gramEnd"/>
      <w:r w:rsidRPr="00296970">
        <w:rPr>
          <w:rFonts w:cs="Times New Roman"/>
          <w:sz w:val="28"/>
          <w:szCs w:val="28"/>
          <w:lang w:val="ru-RU"/>
        </w:rPr>
        <w:t xml:space="preserve">. Строго скажите, приложив ладонь к его рту, что нельзя кусать людей. Добавьте, если ты хочешь кусаться, то можешь укусить резиновую игрушку, кольцо, подушку и т.п. и дать ему в руку один из указанных предметов. Скажите ''игрушке не больно, а Свете очень больно, она плачет''. </w:t>
      </w:r>
    </w:p>
    <w:p w:rsidR="00825DCE" w:rsidRPr="00296970" w:rsidRDefault="00825DCE" w:rsidP="00825DCE">
      <w:pPr>
        <w:pStyle w:val="Standard"/>
        <w:tabs>
          <w:tab w:val="left" w:pos="851"/>
        </w:tabs>
        <w:ind w:left="142" w:right="567" w:firstLine="284"/>
        <w:jc w:val="both"/>
        <w:rPr>
          <w:rFonts w:cs="Times New Roman"/>
          <w:sz w:val="28"/>
          <w:szCs w:val="28"/>
          <w:lang w:val="ru-RU"/>
        </w:rPr>
      </w:pPr>
      <w:r w:rsidRPr="00296970">
        <w:rPr>
          <w:rFonts w:cs="Times New Roman"/>
          <w:sz w:val="28"/>
          <w:szCs w:val="28"/>
          <w:lang w:val="ru-RU"/>
        </w:rPr>
        <w:t xml:space="preserve">      У </w:t>
      </w:r>
      <w:proofErr w:type="gramStart"/>
      <w:r w:rsidRPr="00296970">
        <w:rPr>
          <w:rFonts w:cs="Times New Roman"/>
          <w:sz w:val="28"/>
          <w:szCs w:val="28"/>
          <w:lang w:val="ru-RU"/>
        </w:rPr>
        <w:t>более старшего</w:t>
      </w:r>
      <w:proofErr w:type="gramEnd"/>
      <w:r w:rsidRPr="00296970">
        <w:rPr>
          <w:rFonts w:cs="Times New Roman"/>
          <w:sz w:val="28"/>
          <w:szCs w:val="28"/>
          <w:lang w:val="ru-RU"/>
        </w:rPr>
        <w:t xml:space="preserve"> ребенка можно спросить, почему он укусил: ''Ты хотел играть с красным мячом? Нужно было попросить у Светы, подождать, пока она закончит играть. Или обратился бы ко мне, я бы тебе помогла''</w:t>
      </w:r>
    </w:p>
    <w:p w:rsidR="00825DCE" w:rsidRPr="00296970" w:rsidRDefault="00825DCE" w:rsidP="00825DCE">
      <w:pPr>
        <w:pStyle w:val="Standard"/>
        <w:numPr>
          <w:ilvl w:val="0"/>
          <w:numId w:val="4"/>
        </w:numPr>
        <w:tabs>
          <w:tab w:val="left" w:pos="851"/>
        </w:tabs>
        <w:ind w:left="142" w:right="567" w:firstLine="284"/>
        <w:jc w:val="both"/>
        <w:rPr>
          <w:rFonts w:cs="Times New Roman"/>
          <w:sz w:val="28"/>
          <w:szCs w:val="28"/>
          <w:lang w:val="ru-RU"/>
        </w:rPr>
      </w:pPr>
      <w:r w:rsidRPr="00296970">
        <w:rPr>
          <w:rFonts w:cs="Times New Roman"/>
          <w:sz w:val="28"/>
          <w:szCs w:val="28"/>
          <w:lang w:val="ru-RU"/>
        </w:rPr>
        <w:t>Разумеется, что не следует наказывать ребёнка физически. Ведь наказывая, Вы продемонстрируете ему отрицательные образцы поведения.</w:t>
      </w:r>
    </w:p>
    <w:p w:rsidR="00825DCE" w:rsidRPr="00296970" w:rsidRDefault="00825DCE" w:rsidP="00825DCE">
      <w:pPr>
        <w:pStyle w:val="Standard"/>
        <w:numPr>
          <w:ilvl w:val="0"/>
          <w:numId w:val="4"/>
        </w:numPr>
        <w:tabs>
          <w:tab w:val="left" w:pos="851"/>
        </w:tabs>
        <w:ind w:left="142" w:right="567" w:firstLine="284"/>
        <w:jc w:val="both"/>
        <w:rPr>
          <w:rFonts w:cs="Times New Roman"/>
          <w:sz w:val="28"/>
          <w:szCs w:val="28"/>
          <w:lang w:val="ru-RU"/>
        </w:rPr>
      </w:pPr>
      <w:r w:rsidRPr="00296970">
        <w:rPr>
          <w:rFonts w:cs="Times New Roman"/>
          <w:sz w:val="28"/>
          <w:szCs w:val="28"/>
          <w:lang w:val="ru-RU"/>
        </w:rPr>
        <w:t xml:space="preserve">Но можно на некоторое время изолировать </w:t>
      </w:r>
      <w:proofErr w:type="gramStart"/>
      <w:r w:rsidRPr="00296970">
        <w:rPr>
          <w:rFonts w:cs="Times New Roman"/>
          <w:sz w:val="28"/>
          <w:szCs w:val="28"/>
          <w:lang w:val="ru-RU"/>
        </w:rPr>
        <w:t>кусаку</w:t>
      </w:r>
      <w:proofErr w:type="gramEnd"/>
      <w:r w:rsidRPr="00296970">
        <w:rPr>
          <w:rFonts w:cs="Times New Roman"/>
          <w:sz w:val="28"/>
          <w:szCs w:val="28"/>
          <w:lang w:val="ru-RU"/>
        </w:rPr>
        <w:t xml:space="preserve"> от детей. Например, сказать: "Кусаться больно: это очень плохо, когда ты делаешь кому-нибудь больно. Вот теперь мы должны посидеть на стуле и подумать, почему же нельзя кусаться".</w:t>
      </w:r>
    </w:p>
    <w:p w:rsidR="00825DCE" w:rsidRPr="00296970" w:rsidRDefault="00825DCE" w:rsidP="00825DCE">
      <w:pPr>
        <w:pStyle w:val="Standard"/>
        <w:tabs>
          <w:tab w:val="left" w:pos="851"/>
        </w:tabs>
        <w:ind w:right="567"/>
        <w:jc w:val="both"/>
        <w:rPr>
          <w:rFonts w:cs="Times New Roman"/>
          <w:sz w:val="28"/>
          <w:szCs w:val="28"/>
          <w:lang w:val="ru-RU"/>
        </w:rPr>
      </w:pPr>
    </w:p>
    <w:p w:rsidR="00825DCE" w:rsidRPr="00296970" w:rsidRDefault="00825DCE" w:rsidP="00825DCE">
      <w:pPr>
        <w:pStyle w:val="Standard"/>
        <w:tabs>
          <w:tab w:val="left" w:pos="142"/>
        </w:tabs>
        <w:ind w:left="142" w:right="567" w:firstLine="425"/>
        <w:jc w:val="both"/>
        <w:rPr>
          <w:rFonts w:cs="Times New Roman"/>
          <w:b/>
          <w:sz w:val="28"/>
          <w:szCs w:val="28"/>
          <w:lang w:val="ru-RU"/>
        </w:rPr>
      </w:pPr>
      <w:r w:rsidRPr="00296970">
        <w:rPr>
          <w:rFonts w:cs="Times New Roman"/>
          <w:b/>
          <w:sz w:val="28"/>
          <w:szCs w:val="28"/>
          <w:lang w:val="ru-RU"/>
        </w:rPr>
        <w:t>ИНСТРУКЦИИ ПО ИСКОРИНЕНИЮ ПРИВЫЧКИ КУСАТЬСЯ</w:t>
      </w:r>
    </w:p>
    <w:p w:rsidR="00825DCE" w:rsidRPr="00296970" w:rsidRDefault="00825DCE" w:rsidP="00825DCE">
      <w:pPr>
        <w:pStyle w:val="Standard"/>
        <w:numPr>
          <w:ilvl w:val="0"/>
          <w:numId w:val="5"/>
        </w:numPr>
        <w:tabs>
          <w:tab w:val="left" w:pos="993"/>
        </w:tabs>
        <w:ind w:left="142" w:right="567" w:firstLine="425"/>
        <w:jc w:val="both"/>
        <w:rPr>
          <w:rFonts w:cs="Times New Roman"/>
          <w:sz w:val="28"/>
          <w:szCs w:val="28"/>
          <w:lang w:val="ru-RU"/>
        </w:rPr>
      </w:pPr>
      <w:r w:rsidRPr="00296970">
        <w:rPr>
          <w:rFonts w:cs="Times New Roman"/>
          <w:sz w:val="28"/>
          <w:szCs w:val="28"/>
          <w:lang w:val="ru-RU"/>
        </w:rPr>
        <w:t>Если ваш малыш кусается, очевидно, такое поведение у вас ненаказуемо или, несмотря на осуждение, приносит ему желаемый результат. Подумайте над этим.</w:t>
      </w:r>
    </w:p>
    <w:p w:rsidR="00825DCE" w:rsidRPr="00296970" w:rsidRDefault="00825DCE" w:rsidP="00825DCE">
      <w:pPr>
        <w:pStyle w:val="Standard"/>
        <w:numPr>
          <w:ilvl w:val="0"/>
          <w:numId w:val="5"/>
        </w:numPr>
        <w:tabs>
          <w:tab w:val="left" w:pos="993"/>
        </w:tabs>
        <w:ind w:left="142" w:right="567" w:firstLine="425"/>
        <w:jc w:val="both"/>
        <w:rPr>
          <w:rFonts w:cs="Times New Roman"/>
          <w:sz w:val="28"/>
          <w:szCs w:val="28"/>
          <w:lang w:val="ru-RU"/>
        </w:rPr>
      </w:pPr>
      <w:r w:rsidRPr="00296970">
        <w:rPr>
          <w:rFonts w:cs="Times New Roman"/>
          <w:sz w:val="28"/>
          <w:szCs w:val="28"/>
          <w:lang w:val="ru-RU"/>
        </w:rPr>
        <w:t>Агрессора с раннего возраста надо учить контролировать себя. Те дети, которым это удаётся, чаще добиваются успеха во взрослой жизни и продолжают уважать и любить своих родителей.</w:t>
      </w:r>
    </w:p>
    <w:p w:rsidR="00825DCE" w:rsidRPr="00296970" w:rsidRDefault="00825DCE" w:rsidP="00825DCE">
      <w:pPr>
        <w:pStyle w:val="Standard"/>
        <w:numPr>
          <w:ilvl w:val="0"/>
          <w:numId w:val="5"/>
        </w:numPr>
        <w:tabs>
          <w:tab w:val="left" w:pos="993"/>
        </w:tabs>
        <w:ind w:left="142" w:right="567" w:firstLine="425"/>
        <w:jc w:val="both"/>
        <w:rPr>
          <w:rFonts w:cs="Times New Roman"/>
          <w:sz w:val="28"/>
          <w:szCs w:val="28"/>
          <w:lang w:val="ru-RU"/>
        </w:rPr>
      </w:pPr>
      <w:r w:rsidRPr="00296970">
        <w:rPr>
          <w:rFonts w:cs="Times New Roman"/>
          <w:sz w:val="28"/>
          <w:szCs w:val="28"/>
          <w:lang w:val="ru-RU"/>
        </w:rPr>
        <w:t>Когда малыш сделал Вам больно, обязательно скажите ему об этом. Обсуждайте с малышом острые ситуации и ищите компромиссы.</w:t>
      </w:r>
    </w:p>
    <w:p w:rsidR="00825DCE" w:rsidRPr="00296970" w:rsidRDefault="00825DCE" w:rsidP="00825DCE">
      <w:pPr>
        <w:pStyle w:val="Standard"/>
        <w:numPr>
          <w:ilvl w:val="0"/>
          <w:numId w:val="5"/>
        </w:numPr>
        <w:tabs>
          <w:tab w:val="left" w:pos="993"/>
        </w:tabs>
        <w:ind w:left="142" w:right="567" w:firstLine="425"/>
        <w:jc w:val="both"/>
        <w:rPr>
          <w:rFonts w:cs="Times New Roman"/>
          <w:sz w:val="28"/>
          <w:szCs w:val="28"/>
          <w:lang w:val="ru-RU"/>
        </w:rPr>
      </w:pPr>
      <w:r w:rsidRPr="00296970">
        <w:rPr>
          <w:rFonts w:cs="Times New Roman"/>
          <w:sz w:val="28"/>
          <w:szCs w:val="28"/>
          <w:lang w:val="ru-RU"/>
        </w:rPr>
        <w:t>Вы в состоянии помочь «зубастику», и в первую очередь тем, что покажете пример контроля над собственными эмоциями, далеко не всегда радостными.</w:t>
      </w:r>
    </w:p>
    <w:p w:rsidR="00825DCE" w:rsidRPr="00296970" w:rsidRDefault="00825DCE" w:rsidP="00825DCE">
      <w:pPr>
        <w:pStyle w:val="Standard"/>
        <w:tabs>
          <w:tab w:val="left" w:pos="142"/>
        </w:tabs>
        <w:ind w:left="142" w:right="565" w:firstLine="425"/>
        <w:jc w:val="both"/>
        <w:rPr>
          <w:rFonts w:cs="Times New Roman"/>
          <w:sz w:val="28"/>
          <w:szCs w:val="28"/>
          <w:lang w:val="ru-RU"/>
        </w:rPr>
      </w:pPr>
    </w:p>
    <w:p w:rsidR="00825DCE" w:rsidRPr="00296970" w:rsidRDefault="00825DCE" w:rsidP="00825DCE">
      <w:pPr>
        <w:pStyle w:val="Standard"/>
        <w:tabs>
          <w:tab w:val="left" w:pos="142"/>
        </w:tabs>
        <w:ind w:left="142" w:right="565" w:firstLine="425"/>
        <w:jc w:val="both"/>
        <w:rPr>
          <w:rFonts w:cs="Times New Roman"/>
          <w:sz w:val="28"/>
          <w:szCs w:val="28"/>
          <w:lang w:val="ru-RU"/>
        </w:rPr>
      </w:pPr>
    </w:p>
    <w:p w:rsidR="00825DCE" w:rsidRPr="00296970" w:rsidRDefault="00825DCE" w:rsidP="00825DCE">
      <w:pPr>
        <w:pStyle w:val="Standard"/>
        <w:tabs>
          <w:tab w:val="left" w:pos="142"/>
        </w:tabs>
        <w:ind w:left="142" w:right="565" w:firstLine="425"/>
        <w:jc w:val="both"/>
        <w:rPr>
          <w:rFonts w:cs="Times New Roman"/>
          <w:sz w:val="28"/>
          <w:szCs w:val="28"/>
          <w:lang w:val="ru-RU"/>
        </w:rPr>
      </w:pPr>
    </w:p>
    <w:p w:rsidR="00825DCE" w:rsidRPr="00296970" w:rsidRDefault="00825DCE" w:rsidP="00825DCE">
      <w:pPr>
        <w:pStyle w:val="Standard"/>
        <w:tabs>
          <w:tab w:val="left" w:pos="142"/>
        </w:tabs>
        <w:ind w:left="142" w:right="565" w:firstLine="425"/>
        <w:jc w:val="both"/>
        <w:rPr>
          <w:rFonts w:cs="Times New Roman"/>
          <w:sz w:val="28"/>
          <w:szCs w:val="28"/>
          <w:lang w:val="ru-RU"/>
        </w:rPr>
      </w:pPr>
    </w:p>
    <w:p w:rsidR="00825DCE" w:rsidRPr="00296970" w:rsidRDefault="00825DCE" w:rsidP="00825DCE">
      <w:pPr>
        <w:pStyle w:val="Standard"/>
        <w:tabs>
          <w:tab w:val="left" w:pos="142"/>
        </w:tabs>
        <w:ind w:left="142" w:right="565" w:firstLine="425"/>
        <w:jc w:val="both"/>
        <w:rPr>
          <w:rFonts w:cs="Times New Roman"/>
          <w:sz w:val="28"/>
          <w:szCs w:val="28"/>
          <w:lang w:val="ru-RU"/>
        </w:rPr>
      </w:pPr>
    </w:p>
    <w:p w:rsidR="00825DCE" w:rsidRPr="00296970" w:rsidRDefault="00825DCE" w:rsidP="00825DCE">
      <w:pPr>
        <w:pStyle w:val="Standard"/>
        <w:tabs>
          <w:tab w:val="left" w:pos="142"/>
        </w:tabs>
        <w:ind w:left="142" w:right="565" w:firstLine="425"/>
        <w:jc w:val="both"/>
        <w:rPr>
          <w:rFonts w:cs="Times New Roman"/>
          <w:sz w:val="28"/>
          <w:szCs w:val="28"/>
          <w:lang w:val="ru-RU"/>
        </w:rPr>
      </w:pPr>
    </w:p>
    <w:p w:rsidR="00825DCE" w:rsidRPr="00296970" w:rsidRDefault="00825DCE" w:rsidP="00825DCE">
      <w:pPr>
        <w:tabs>
          <w:tab w:val="left" w:pos="142"/>
        </w:tabs>
        <w:spacing w:after="0" w:line="240" w:lineRule="auto"/>
        <w:ind w:left="142" w:right="565" w:firstLine="425"/>
        <w:jc w:val="both"/>
        <w:rPr>
          <w:rFonts w:ascii="Times New Roman" w:hAnsi="Times New Roman" w:cs="Times New Roman"/>
          <w:sz w:val="28"/>
          <w:szCs w:val="28"/>
        </w:rPr>
      </w:pPr>
    </w:p>
    <w:p w:rsidR="00825DCE" w:rsidRPr="00296970" w:rsidRDefault="00825DCE" w:rsidP="00825DCE">
      <w:pPr>
        <w:tabs>
          <w:tab w:val="left" w:pos="1590"/>
        </w:tabs>
        <w:spacing w:after="0" w:line="240" w:lineRule="auto"/>
        <w:rPr>
          <w:rFonts w:ascii="Times New Roman" w:hAnsi="Times New Roman" w:cs="Times New Roman"/>
          <w:sz w:val="28"/>
          <w:szCs w:val="28"/>
        </w:rPr>
      </w:pPr>
    </w:p>
    <w:p w:rsidR="00825DCE" w:rsidRPr="00296970" w:rsidRDefault="00825DCE" w:rsidP="00825DCE">
      <w:pPr>
        <w:tabs>
          <w:tab w:val="left" w:pos="1590"/>
        </w:tabs>
        <w:spacing w:after="0" w:line="240" w:lineRule="auto"/>
        <w:rPr>
          <w:rFonts w:ascii="Times New Roman" w:hAnsi="Times New Roman" w:cs="Times New Roman"/>
          <w:sz w:val="28"/>
          <w:szCs w:val="28"/>
        </w:rPr>
      </w:pPr>
    </w:p>
    <w:p w:rsidR="00825DCE" w:rsidRPr="00296970" w:rsidRDefault="00825DCE" w:rsidP="00825DCE">
      <w:pPr>
        <w:tabs>
          <w:tab w:val="left" w:pos="1590"/>
        </w:tabs>
        <w:spacing w:after="0" w:line="240" w:lineRule="auto"/>
        <w:rPr>
          <w:rFonts w:ascii="Times New Roman" w:hAnsi="Times New Roman" w:cs="Times New Roman"/>
          <w:sz w:val="28"/>
          <w:szCs w:val="28"/>
        </w:rPr>
      </w:pPr>
    </w:p>
    <w:p w:rsidR="00825DCE" w:rsidRPr="00296970" w:rsidRDefault="00825DCE" w:rsidP="00825DCE">
      <w:pPr>
        <w:tabs>
          <w:tab w:val="left" w:pos="1590"/>
        </w:tabs>
        <w:spacing w:after="0" w:line="240" w:lineRule="auto"/>
        <w:rPr>
          <w:rFonts w:ascii="Times New Roman" w:hAnsi="Times New Roman" w:cs="Times New Roman"/>
          <w:sz w:val="28"/>
          <w:szCs w:val="28"/>
        </w:rPr>
      </w:pPr>
    </w:p>
    <w:p w:rsidR="00274754" w:rsidRDefault="00274754">
      <w:bookmarkStart w:id="0" w:name="_GoBack"/>
      <w:bookmarkEnd w:id="0"/>
    </w:p>
    <w:sectPr w:rsidR="00274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E76"/>
    <w:multiLevelType w:val="hybridMultilevel"/>
    <w:tmpl w:val="F5D6985A"/>
    <w:lvl w:ilvl="0" w:tplc="CF3A8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C05531"/>
    <w:multiLevelType w:val="hybridMultilevel"/>
    <w:tmpl w:val="F2D6A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9B61EF"/>
    <w:multiLevelType w:val="hybridMultilevel"/>
    <w:tmpl w:val="2BB8B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E9D69BE"/>
    <w:multiLevelType w:val="hybridMultilevel"/>
    <w:tmpl w:val="F28A34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A4F2889"/>
    <w:multiLevelType w:val="hybridMultilevel"/>
    <w:tmpl w:val="2F902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6545D2"/>
    <w:multiLevelType w:val="hybridMultilevel"/>
    <w:tmpl w:val="BC3CB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04"/>
    <w:rsid w:val="00274754"/>
    <w:rsid w:val="00825DCE"/>
    <w:rsid w:val="00A03D0A"/>
    <w:rsid w:val="00BD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25DC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D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25DC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2022-01-27T08:50:00Z</dcterms:created>
  <dcterms:modified xsi:type="dcterms:W3CDTF">2022-01-27T08:50:00Z</dcterms:modified>
</cp:coreProperties>
</file>